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77" w:rsidRPr="00942C77" w:rsidRDefault="00942C77" w:rsidP="00097EA3">
      <w:pPr>
        <w:jc w:val="center"/>
        <w:rPr>
          <w:b/>
          <w:sz w:val="24"/>
        </w:rPr>
      </w:pPr>
      <w:r w:rsidRPr="00942C77">
        <w:rPr>
          <w:b/>
          <w:sz w:val="24"/>
        </w:rPr>
        <w:t>INFORMÁCIE O SPRACOVANÍ OSOBNÝCH ÚDAJOV PRE DOTKNUTÉ OSOBY</w:t>
      </w:r>
    </w:p>
    <w:p w:rsidR="00942C77" w:rsidRDefault="00942C77" w:rsidP="00097EA3">
      <w:pPr>
        <w:jc w:val="both"/>
      </w:pPr>
      <w:r>
        <w:t xml:space="preserve"> V súvislosti so zákonom o ochrane osobných údajov (Zákon č. 18/2018 </w:t>
      </w:r>
      <w:proofErr w:type="spellStart"/>
      <w:r>
        <w:t>Z.z</w:t>
      </w:r>
      <w:proofErr w:type="spellEnd"/>
      <w:r>
        <w:t xml:space="preserve">. o ochrane osobných údajov a o zmene a doplnení niektorých zákonov) a s Nariadením EP a rady EU č. 2016/679 (O ochrane fyzických osôb pri spracúvaní osobných údajov a o voľnom pohybe takýchto údajov), ktoré nadobudnú účinnosť 25.mája 2018, Vás chceme informovať o podrobnostiach spracovania Vašich osobných údajov, ktoré nám ako dotknuté osoby poskytnete. </w:t>
      </w:r>
    </w:p>
    <w:p w:rsidR="00942C77" w:rsidRPr="00942C77" w:rsidRDefault="00942C77" w:rsidP="00097EA3">
      <w:pPr>
        <w:jc w:val="both"/>
        <w:rPr>
          <w:b/>
        </w:rPr>
      </w:pPr>
      <w:r>
        <w:t xml:space="preserve"> </w:t>
      </w:r>
      <w:r w:rsidRPr="00942C77">
        <w:rPr>
          <w:b/>
        </w:rPr>
        <w:t xml:space="preserve">Prevádzkovateľ: </w:t>
      </w:r>
    </w:p>
    <w:p w:rsidR="00942C77" w:rsidRDefault="00184C40" w:rsidP="00097EA3">
      <w:pPr>
        <w:jc w:val="both"/>
      </w:pPr>
      <w:r>
        <w:t>Klub ľadových športov KRYHA v Bratislave</w:t>
      </w:r>
      <w:r w:rsidR="00942C77">
        <w:t xml:space="preserve">, so sídlom </w:t>
      </w:r>
      <w:r>
        <w:t>Saratovská 3608/26A</w:t>
      </w:r>
      <w:r w:rsidR="00942C77">
        <w:t>, 8</w:t>
      </w:r>
      <w:r>
        <w:t>4</w:t>
      </w:r>
      <w:r w:rsidR="00942C77">
        <w:t>1 0</w:t>
      </w:r>
      <w:r>
        <w:t>2</w:t>
      </w:r>
      <w:r w:rsidR="00942C77">
        <w:t xml:space="preserve"> Bratislava – </w:t>
      </w:r>
      <w:r>
        <w:t>Dúbravka</w:t>
      </w:r>
      <w:r w:rsidR="00942C77">
        <w:t xml:space="preserve">, IČO </w:t>
      </w:r>
      <w:r>
        <w:t>30 789 443</w:t>
      </w:r>
      <w:r w:rsidR="00942C77">
        <w:t xml:space="preserve">, zapísané v evidencii občianskych združení Ministerstva vnútra Slovenskej republiky pod č. </w:t>
      </w:r>
      <w:r w:rsidR="00D01BFD">
        <w:t>VVS/1-900/90-18540</w:t>
      </w:r>
      <w:r w:rsidR="00942C77">
        <w:t xml:space="preserve"> (ďalej len </w:t>
      </w:r>
      <w:r w:rsidR="0080462F">
        <w:t>KRYHA</w:t>
      </w:r>
      <w:r w:rsidR="00942C77">
        <w:t xml:space="preserve"> alebo občianske združenie), tel. kontakt +421</w:t>
      </w:r>
      <w:r w:rsidR="00FD059C">
        <w:t xml:space="preserve"> </w:t>
      </w:r>
      <w:r>
        <w:t>904 </w:t>
      </w:r>
      <w:r w:rsidR="00FD059C">
        <w:t>5</w:t>
      </w:r>
      <w:r>
        <w:t>80 748</w:t>
      </w:r>
      <w:r w:rsidR="00942C77">
        <w:t xml:space="preserve">, email: </w:t>
      </w:r>
      <w:r w:rsidR="00FD059C" w:rsidRPr="00FD059C">
        <w:t>info@</w:t>
      </w:r>
      <w:r>
        <w:t>kryha.org</w:t>
      </w:r>
      <w:r w:rsidR="00942C77">
        <w:t>,</w:t>
      </w:r>
      <w:r w:rsidR="00FD059C">
        <w:t xml:space="preserve"> </w:t>
      </w:r>
      <w:r w:rsidR="00942C77">
        <w:t>webová stránka: www.</w:t>
      </w:r>
      <w:r>
        <w:t>kryha.org</w:t>
      </w:r>
      <w:r w:rsidR="00942C77">
        <w:t xml:space="preserve"> </w:t>
      </w:r>
    </w:p>
    <w:p w:rsidR="00942C77" w:rsidRPr="00FD059C" w:rsidRDefault="00942C77" w:rsidP="00097EA3">
      <w:pPr>
        <w:jc w:val="both"/>
        <w:rPr>
          <w:b/>
        </w:rPr>
      </w:pPr>
      <w:r w:rsidRPr="00FD059C">
        <w:rPr>
          <w:b/>
        </w:rPr>
        <w:t xml:space="preserve">Zástupca prevádzkovateľa: </w:t>
      </w:r>
    </w:p>
    <w:p w:rsidR="00FD059C" w:rsidRDefault="00184C40" w:rsidP="00097EA3">
      <w:pPr>
        <w:jc w:val="both"/>
      </w:pPr>
      <w:r>
        <w:t xml:space="preserve">PaedDr. Andrea </w:t>
      </w:r>
      <w:proofErr w:type="spellStart"/>
      <w:r>
        <w:t>Bérešová</w:t>
      </w:r>
      <w:r w:rsidR="00942C77">
        <w:t>,</w:t>
      </w:r>
      <w:r>
        <w:t>PhD</w:t>
      </w:r>
      <w:proofErr w:type="spellEnd"/>
      <w:r>
        <w:t>.</w:t>
      </w:r>
      <w:r w:rsidR="00942C77">
        <w:t xml:space="preserve"> </w:t>
      </w:r>
      <w:r>
        <w:t>športová riaditeľka</w:t>
      </w:r>
      <w:r w:rsidR="00FD059C">
        <w:t xml:space="preserve"> klubu</w:t>
      </w:r>
      <w:r w:rsidR="00942C77">
        <w:t>, tel. kontakt +421 9</w:t>
      </w:r>
      <w:r>
        <w:t>04</w:t>
      </w:r>
      <w:r w:rsidR="00942C77">
        <w:t xml:space="preserve"> </w:t>
      </w:r>
      <w:r w:rsidR="00FD059C">
        <w:t>5</w:t>
      </w:r>
      <w:r>
        <w:t>80</w:t>
      </w:r>
      <w:r w:rsidR="00942C77">
        <w:t xml:space="preserve"> </w:t>
      </w:r>
      <w:r>
        <w:t>748</w:t>
      </w:r>
      <w:r w:rsidR="00942C77">
        <w:t xml:space="preserve">, email: </w:t>
      </w:r>
      <w:r w:rsidR="00FD059C">
        <w:t>info</w:t>
      </w:r>
      <w:r w:rsidR="00942C77">
        <w:t>@</w:t>
      </w:r>
      <w:r>
        <w:t>kryha.org</w:t>
      </w:r>
      <w:r w:rsidR="00942C77">
        <w:t xml:space="preserve"> </w:t>
      </w:r>
    </w:p>
    <w:p w:rsidR="00FD059C" w:rsidRPr="00FD059C" w:rsidRDefault="00942C77" w:rsidP="00097EA3">
      <w:pPr>
        <w:jc w:val="both"/>
        <w:rPr>
          <w:b/>
        </w:rPr>
      </w:pPr>
      <w:r w:rsidRPr="00FD059C">
        <w:rPr>
          <w:b/>
        </w:rPr>
        <w:t xml:space="preserve">Osobné údaje, ktoré sú predmetom spracovania: </w:t>
      </w:r>
    </w:p>
    <w:p w:rsidR="00FD059C" w:rsidRDefault="00942C77" w:rsidP="00097EA3">
      <w:pPr>
        <w:jc w:val="both"/>
      </w:pPr>
      <w:r>
        <w:t>meno, priezvisko a pokiaľ nám ich poskytnete, aj adresa bydliska, emailová adresa, akademický titul, telefónne číslo,</w:t>
      </w:r>
      <w:r w:rsidR="00892BCC">
        <w:t xml:space="preserve"> emailovú adresu,</w:t>
      </w:r>
      <w:r>
        <w:t xml:space="preserve"> fotografia, </w:t>
      </w:r>
      <w:r w:rsidR="00892BCC">
        <w:t xml:space="preserve">rodné číslo, dátum narodenia a </w:t>
      </w:r>
      <w:r>
        <w:t xml:space="preserve">prípadne iné údaje. Ak navštívite webovú stránku občianskeho združenia, spracované sú aj údaje ako IP adresa, súbory </w:t>
      </w:r>
      <w:proofErr w:type="spellStart"/>
      <w:r>
        <w:t>cookies</w:t>
      </w:r>
      <w:proofErr w:type="spellEnd"/>
      <w:r w:rsidR="00E62168">
        <w:t>,</w:t>
      </w:r>
      <w:r>
        <w:t xml:space="preserve"> (viac informácií nájdete v časti Informácie o spracovaní osobných údajov získaných prostredníctvom webu a internetu). Citlivé osobné údaje, resp. osobné údaje zvláštnej kategórie, nie sú štandardne spracovávané, ak nám predtým ako dotknutá osoba neudelíte súhlas na konkrétny účel spracovania týchto poskytnutých údajov. </w:t>
      </w:r>
    </w:p>
    <w:p w:rsidR="00FD059C" w:rsidRPr="00FD059C" w:rsidRDefault="00942C77" w:rsidP="00097EA3">
      <w:pPr>
        <w:jc w:val="both"/>
        <w:rPr>
          <w:b/>
        </w:rPr>
      </w:pPr>
      <w:r w:rsidRPr="00FD059C">
        <w:rPr>
          <w:b/>
        </w:rPr>
        <w:t xml:space="preserve">Účel spracovania osobných údajov: </w:t>
      </w:r>
    </w:p>
    <w:p w:rsidR="00097EA3" w:rsidRDefault="0080462F" w:rsidP="00097EA3">
      <w:pPr>
        <w:jc w:val="both"/>
      </w:pPr>
      <w:r>
        <w:t>KRYHA</w:t>
      </w:r>
      <w:r w:rsidR="00942C77">
        <w:t xml:space="preserve"> spracováva osobné údaje dotknutých osôb najmä na nasledujúce účely: </w:t>
      </w:r>
    </w:p>
    <w:p w:rsidR="00097EA3" w:rsidRDefault="00942C77" w:rsidP="00097EA3">
      <w:pPr>
        <w:pStyle w:val="Odsekzoznamu"/>
        <w:numPr>
          <w:ilvl w:val="0"/>
          <w:numId w:val="5"/>
        </w:numPr>
        <w:jc w:val="both"/>
      </w:pPr>
      <w:r>
        <w:t xml:space="preserve">evidencia dotknutých osôb </w:t>
      </w:r>
      <w:r w:rsidR="00097EA3">
        <w:t xml:space="preserve">pre </w:t>
      </w:r>
      <w:r>
        <w:t>interné účely</w:t>
      </w:r>
      <w:r w:rsidR="00892BCC">
        <w:t xml:space="preserve"> a </w:t>
      </w:r>
      <w:r w:rsidR="001E145A">
        <w:t>účelu</w:t>
      </w:r>
      <w:r w:rsidR="00892BCC">
        <w:t xml:space="preserve"> registrácie na národnom športovom zväze</w:t>
      </w:r>
      <w:r>
        <w:t>,</w:t>
      </w:r>
    </w:p>
    <w:p w:rsidR="00E01FD2" w:rsidRDefault="00E01FD2" w:rsidP="00E01FD2">
      <w:pPr>
        <w:pStyle w:val="Odsekzoznamu"/>
        <w:numPr>
          <w:ilvl w:val="0"/>
          <w:numId w:val="5"/>
        </w:numPr>
        <w:jc w:val="both"/>
      </w:pPr>
      <w:r>
        <w:t xml:space="preserve">registrácie pretekárov na športových podujatiach a za účelom </w:t>
      </w:r>
      <w:r w:rsidR="009640D6">
        <w:t>organizovania</w:t>
      </w:r>
      <w:r>
        <w:t xml:space="preserve"> a zabezpečenia športových sústredení</w:t>
      </w:r>
      <w:r w:rsidR="00C25C4D">
        <w:t>, tréningov</w:t>
      </w:r>
      <w:r>
        <w:t xml:space="preserve"> a letných táborov</w:t>
      </w:r>
    </w:p>
    <w:p w:rsidR="00097EA3" w:rsidRDefault="00942C77" w:rsidP="00097EA3">
      <w:pPr>
        <w:pStyle w:val="Odsekzoznamu"/>
        <w:numPr>
          <w:ilvl w:val="0"/>
          <w:numId w:val="5"/>
        </w:numPr>
        <w:jc w:val="both"/>
      </w:pPr>
      <w:r>
        <w:t xml:space="preserve">pravidelná alebo príležitostná priama komunikácia s dotknutými osobami poštou, telefonicky alebo emailom  pre účely informovania o činnosti </w:t>
      </w:r>
      <w:r w:rsidR="00097EA3">
        <w:t>klubu</w:t>
      </w:r>
      <w:r>
        <w:t xml:space="preserve">, zasielania noviniek a </w:t>
      </w:r>
      <w:proofErr w:type="spellStart"/>
      <w:r>
        <w:t>newsletterov</w:t>
      </w:r>
      <w:proofErr w:type="spellEnd"/>
      <w:r>
        <w:t>, poďakovania, prípadne poskytnutia iných správ a informácií, a to aj na žiadosť dotk</w:t>
      </w:r>
      <w:r w:rsidR="00097EA3">
        <w:t>nutej osoby,</w:t>
      </w:r>
    </w:p>
    <w:p w:rsidR="00097EA3" w:rsidRDefault="00942C77" w:rsidP="00097EA3">
      <w:pPr>
        <w:pStyle w:val="Odsekzoznamu"/>
        <w:numPr>
          <w:ilvl w:val="0"/>
          <w:numId w:val="5"/>
        </w:numPr>
        <w:jc w:val="both"/>
      </w:pPr>
      <w:r>
        <w:t xml:space="preserve">pre externú komunikáciu (napríklad pre účely výročnej správy, verejnej prezentácie, prípadne pre iné účely s cieľom rozšíriť základňu </w:t>
      </w:r>
      <w:r w:rsidR="00097EA3">
        <w:t>členov</w:t>
      </w:r>
      <w:r>
        <w:t xml:space="preserve"> a informovať verejnosť o činnosti </w:t>
      </w:r>
      <w:r w:rsidR="00097EA3">
        <w:t>klubu</w:t>
      </w:r>
      <w:r>
        <w:t xml:space="preserve">), na základe predchádzajúceho súhlasu dotknutej osoby, prípadne jej zákonného zástupcu </w:t>
      </w:r>
    </w:p>
    <w:p w:rsidR="00097EA3" w:rsidRDefault="00942C77" w:rsidP="00097EA3">
      <w:pPr>
        <w:pStyle w:val="Odsekzoznamu"/>
        <w:numPr>
          <w:ilvl w:val="0"/>
          <w:numId w:val="5"/>
        </w:numPr>
        <w:jc w:val="both"/>
      </w:pPr>
      <w:r>
        <w:t xml:space="preserve">splnenie povinností, ktoré sú, prípadne budú stanovené právnymi predpismi Slovenskej republiky a/alebo Európskej únie </w:t>
      </w:r>
    </w:p>
    <w:p w:rsidR="00097EA3" w:rsidRDefault="00942C77" w:rsidP="00097EA3">
      <w:pPr>
        <w:pStyle w:val="Odsekzoznamu"/>
        <w:numPr>
          <w:ilvl w:val="0"/>
          <w:numId w:val="5"/>
        </w:numPr>
        <w:jc w:val="both"/>
      </w:pPr>
      <w:r>
        <w:t xml:space="preserve">ochrana práv a právnych nárokov </w:t>
      </w:r>
      <w:r w:rsidR="0080462F">
        <w:t>KRYHA</w:t>
      </w:r>
      <w:r>
        <w:t xml:space="preserve">, prípadne dotknutej osoby. </w:t>
      </w:r>
    </w:p>
    <w:p w:rsidR="009640D6" w:rsidRPr="009640D6" w:rsidRDefault="009640D6" w:rsidP="009640D6">
      <w:pPr>
        <w:jc w:val="both"/>
        <w:rPr>
          <w:b/>
        </w:rPr>
      </w:pPr>
      <w:proofErr w:type="spellStart"/>
      <w:r w:rsidRPr="009640D6">
        <w:rPr>
          <w:b/>
        </w:rPr>
        <w:t>Cookies</w:t>
      </w:r>
      <w:proofErr w:type="spellEnd"/>
    </w:p>
    <w:p w:rsidR="009640D6" w:rsidRDefault="00314C71" w:rsidP="009640D6">
      <w:pPr>
        <w:jc w:val="both"/>
      </w:pPr>
      <w:r>
        <w:t xml:space="preserve">Na našich webových stránkach používame </w:t>
      </w:r>
      <w:proofErr w:type="spellStart"/>
      <w:r w:rsidR="009640D6">
        <w:t>Cookies</w:t>
      </w:r>
      <w:proofErr w:type="spellEnd"/>
      <w:r w:rsidR="009640D6">
        <w:t xml:space="preserve">. Súbory cookie sú malé textové súbory, ktoré </w:t>
      </w:r>
      <w:r>
        <w:t>V</w:t>
      </w:r>
      <w:r w:rsidR="009640D6">
        <w:t xml:space="preserve">áš prehliadač ukladá pri návšteve webových stránok. </w:t>
      </w:r>
      <w:r>
        <w:t>Tieto</w:t>
      </w:r>
      <w:r w:rsidR="009640D6">
        <w:t xml:space="preserve"> identifikuj</w:t>
      </w:r>
      <w:r>
        <w:t>ú</w:t>
      </w:r>
      <w:r w:rsidR="009640D6">
        <w:t xml:space="preserve"> použitý </w:t>
      </w:r>
      <w:r>
        <w:t xml:space="preserve">webový </w:t>
      </w:r>
      <w:r w:rsidR="009640D6">
        <w:t>prehliadač a</w:t>
      </w:r>
      <w:r>
        <w:t xml:space="preserve"> na </w:t>
      </w:r>
      <w:r>
        <w:lastRenderedPageBreak/>
        <w:t xml:space="preserve">ich základe  ho </w:t>
      </w:r>
      <w:r w:rsidR="009640D6">
        <w:t xml:space="preserve">môže rozpoznať náš webový server. Pokiaľ toto používanie súborov cookie vedie k spracovaniu osobných údajov, </w:t>
      </w:r>
      <w:r>
        <w:t xml:space="preserve">je pre to </w:t>
      </w:r>
      <w:r w:rsidR="009640D6">
        <w:t xml:space="preserve">právnym základom </w:t>
      </w:r>
      <w:r>
        <w:t>čl</w:t>
      </w:r>
      <w:r w:rsidR="009640D6">
        <w:t xml:space="preserve">. 6 ods. 1 veta 1 písm. F GDPR. Tento spôsob spracovania slúži </w:t>
      </w:r>
      <w:r>
        <w:t>nášmu</w:t>
      </w:r>
      <w:r w:rsidR="009640D6">
        <w:t xml:space="preserve"> </w:t>
      </w:r>
      <w:r>
        <w:t>oprávnenému</w:t>
      </w:r>
      <w:r w:rsidR="009640D6">
        <w:t xml:space="preserve"> záujm</w:t>
      </w:r>
      <w:r>
        <w:t>u</w:t>
      </w:r>
      <w:r w:rsidR="009640D6">
        <w:t xml:space="preserve"> o to, aby sme našu webovú stránku </w:t>
      </w:r>
      <w:r>
        <w:t xml:space="preserve">spravili pre Vás </w:t>
      </w:r>
      <w:r w:rsidR="009640D6">
        <w:t>užívateľsky priateľskejš</w:t>
      </w:r>
      <w:r>
        <w:t>iu, efektívnejšiu a bezpečnejšiu</w:t>
      </w:r>
      <w:r w:rsidR="009640D6">
        <w:t>.</w:t>
      </w:r>
    </w:p>
    <w:p w:rsidR="009640D6" w:rsidRPr="009640D6" w:rsidRDefault="009640D6" w:rsidP="009640D6">
      <w:pPr>
        <w:jc w:val="both"/>
      </w:pPr>
      <w:r>
        <w:t>Väčšina súborov cookie, ktoré používame, je známa ako "</w:t>
      </w:r>
      <w:r w:rsidR="00314C71">
        <w:t xml:space="preserve">dočasné </w:t>
      </w:r>
      <w:r>
        <w:t xml:space="preserve">súbory </w:t>
      </w:r>
      <w:proofErr w:type="spellStart"/>
      <w:r>
        <w:t>cookie</w:t>
      </w:r>
      <w:proofErr w:type="spellEnd"/>
      <w:r>
        <w:t xml:space="preserve"> </w:t>
      </w:r>
      <w:r w:rsidR="00314C71">
        <w:t xml:space="preserve">– </w:t>
      </w:r>
      <w:proofErr w:type="spellStart"/>
      <w:r w:rsidR="00314C71">
        <w:t>session</w:t>
      </w:r>
      <w:proofErr w:type="spellEnd"/>
      <w:r w:rsidR="00314C71">
        <w:t xml:space="preserve"> </w:t>
      </w:r>
      <w:proofErr w:type="spellStart"/>
      <w:r w:rsidR="00314C71">
        <w:t>cookie</w:t>
      </w:r>
      <w:proofErr w:type="spellEnd"/>
      <w:r>
        <w:t>". Vymažú sa po skončení návštevy. Ostatné súbory cookie ("trvalé súbory cookie") sa po určenom období automaticky vymažú, čo sa môže líšiť v závislosti od súboru cookie. Súbory cookie môžete kedykoľvek odstrániť v nastaveniach zabezpečenia vášho prehliadača. V zásade môžete zakázať používanie súborov cookie prostredníctvom nastavení prehliadača.</w:t>
      </w:r>
    </w:p>
    <w:p w:rsidR="00E74CC5" w:rsidRPr="00E74CC5" w:rsidRDefault="00E74CC5" w:rsidP="00E74CC5">
      <w:pPr>
        <w:jc w:val="both"/>
        <w:rPr>
          <w:b/>
        </w:rPr>
      </w:pPr>
      <w:r w:rsidRPr="00E74CC5">
        <w:rPr>
          <w:b/>
        </w:rPr>
        <w:t>Integrované služby a obsah tretích strán</w:t>
      </w:r>
    </w:p>
    <w:p w:rsidR="00E74CC5" w:rsidRPr="00E74CC5" w:rsidRDefault="00E74CC5" w:rsidP="00E74CC5">
      <w:pPr>
        <w:jc w:val="both"/>
      </w:pPr>
      <w:r w:rsidRPr="00E74CC5">
        <w:t>Služby a obsah poskytovan</w:t>
      </w:r>
      <w:r>
        <w:t>ý</w:t>
      </w:r>
      <w:r w:rsidRPr="00E74CC5">
        <w:t xml:space="preserve"> tretími stranami používame na našich webových stránkach (ďalej spoločne len "obsah"). Pre tento typ integrácie je technicky potrebné spracovať vašu IP adresu tak, aby sa obsah mohol odoslať do vášho prehliadača. Vaša IP adresa bude preto odoslaná príslušnému poskytovateľovi </w:t>
      </w:r>
      <w:r>
        <w:t xml:space="preserve">- </w:t>
      </w:r>
      <w:r w:rsidRPr="00E74CC5">
        <w:t>tretej stran</w:t>
      </w:r>
      <w:r>
        <w:t>e</w:t>
      </w:r>
      <w:r w:rsidRPr="00E74CC5">
        <w:t>.</w:t>
      </w:r>
    </w:p>
    <w:p w:rsidR="00E74CC5" w:rsidRPr="00E74CC5" w:rsidRDefault="00E74CC5" w:rsidP="00E74CC5">
      <w:pPr>
        <w:jc w:val="both"/>
      </w:pPr>
      <w:r w:rsidRPr="00E74CC5">
        <w:t xml:space="preserve">V každom prípade sa toto spracovanie údajov vykonáva s cieľom chrániť naše </w:t>
      </w:r>
      <w:r>
        <w:t>oprávnené</w:t>
      </w:r>
      <w:r w:rsidRPr="00E74CC5">
        <w:t xml:space="preserve"> záujmy v oblasti optimalizácie a obchodných operácií </w:t>
      </w:r>
      <w:r w:rsidR="00C25C4D">
        <w:t xml:space="preserve">na </w:t>
      </w:r>
      <w:r w:rsidRPr="00E74CC5">
        <w:t>našej webovej stránk</w:t>
      </w:r>
      <w:r w:rsidR="00C25C4D">
        <w:t>e</w:t>
      </w:r>
      <w:r w:rsidRPr="00E74CC5">
        <w:t>, ktorej právnym základom je čl. 6 ods. 1 veta 1 písm. F GDPR.</w:t>
      </w:r>
    </w:p>
    <w:p w:rsidR="00E74CC5" w:rsidRPr="00E74CC5" w:rsidRDefault="00E74CC5" w:rsidP="00E74CC5">
      <w:pPr>
        <w:jc w:val="both"/>
      </w:pPr>
      <w:r w:rsidRPr="00E74CC5">
        <w:t xml:space="preserve">Programovací jazyk Java sa pravidelne používa na integráciu obsahu. Preto môžete namietať na spracovanie údajov </w:t>
      </w:r>
      <w:proofErr w:type="spellStart"/>
      <w:r w:rsidR="00C25C4D" w:rsidRPr="00E74CC5">
        <w:t>deaktiváciou</w:t>
      </w:r>
      <w:proofErr w:type="spellEnd"/>
      <w:r w:rsidRPr="00E74CC5">
        <w:t xml:space="preserve"> operácií </w:t>
      </w:r>
      <w:proofErr w:type="spellStart"/>
      <w:r w:rsidRPr="00E74CC5">
        <w:t>Java</w:t>
      </w:r>
      <w:proofErr w:type="spellEnd"/>
      <w:r w:rsidRPr="00E74CC5">
        <w:t xml:space="preserve"> v</w:t>
      </w:r>
      <w:r w:rsidR="00C25C4D">
        <w:t>o Vašom</w:t>
      </w:r>
      <w:r w:rsidRPr="00E74CC5">
        <w:t xml:space="preserve"> prehliadači.</w:t>
      </w:r>
    </w:p>
    <w:p w:rsidR="00E74CC5" w:rsidRPr="00E74CC5" w:rsidRDefault="00E74CC5" w:rsidP="00E74CC5">
      <w:pPr>
        <w:jc w:val="both"/>
      </w:pPr>
      <w:r w:rsidRPr="00E74CC5">
        <w:t xml:space="preserve">Do našej webovej stránky sme zahrnuli obsah od spoločnosti </w:t>
      </w:r>
      <w:proofErr w:type="spellStart"/>
      <w:r w:rsidRPr="00E74CC5">
        <w:t>Google</w:t>
      </w:r>
      <w:proofErr w:type="spellEnd"/>
      <w:r w:rsidRPr="00E74CC5">
        <w:t xml:space="preserve"> LLC (1600 </w:t>
      </w:r>
      <w:proofErr w:type="spellStart"/>
      <w:r w:rsidRPr="00E74CC5">
        <w:t>Amphitheatre</w:t>
      </w:r>
      <w:proofErr w:type="spellEnd"/>
      <w:r w:rsidRPr="00E74CC5">
        <w:t xml:space="preserve"> </w:t>
      </w:r>
      <w:proofErr w:type="spellStart"/>
      <w:r w:rsidRPr="00E74CC5">
        <w:t>Parkway</w:t>
      </w:r>
      <w:proofErr w:type="spellEnd"/>
      <w:r w:rsidRPr="00E74CC5">
        <w:t xml:space="preserve">, </w:t>
      </w:r>
      <w:proofErr w:type="spellStart"/>
      <w:r w:rsidRPr="00E74CC5">
        <w:t>Mountain</w:t>
      </w:r>
      <w:proofErr w:type="spellEnd"/>
      <w:r w:rsidRPr="00E74CC5">
        <w:t xml:space="preserve"> </w:t>
      </w:r>
      <w:proofErr w:type="spellStart"/>
      <w:r w:rsidRPr="00E74CC5">
        <w:t>View</w:t>
      </w:r>
      <w:proofErr w:type="spellEnd"/>
      <w:r w:rsidRPr="00E74CC5">
        <w:t>, CA 94043, USA, "Google"):</w:t>
      </w:r>
    </w:p>
    <w:p w:rsidR="00E74CC5" w:rsidRPr="00E74CC5" w:rsidRDefault="00E74CC5" w:rsidP="00C25C4D">
      <w:pPr>
        <w:pStyle w:val="Bezriadkovania"/>
        <w:numPr>
          <w:ilvl w:val="0"/>
          <w:numId w:val="6"/>
        </w:numPr>
      </w:pPr>
      <w:r w:rsidRPr="00E74CC5">
        <w:t>"Mapy Google" na zobrazovanie máp;</w:t>
      </w:r>
    </w:p>
    <w:p w:rsidR="00E74CC5" w:rsidRPr="00E74CC5" w:rsidRDefault="00E74CC5" w:rsidP="00C25C4D">
      <w:pPr>
        <w:pStyle w:val="Bezriadkovania"/>
        <w:numPr>
          <w:ilvl w:val="0"/>
          <w:numId w:val="6"/>
        </w:numPr>
      </w:pPr>
      <w:r w:rsidRPr="00E74CC5">
        <w:t>"Webové písma Google" pre používanie písiem spoločnosti Google;</w:t>
      </w:r>
    </w:p>
    <w:p w:rsidR="00E74CC5" w:rsidRDefault="00E74CC5" w:rsidP="00C25C4D">
      <w:pPr>
        <w:pStyle w:val="Bezriadkovania"/>
        <w:numPr>
          <w:ilvl w:val="0"/>
          <w:numId w:val="6"/>
        </w:numPr>
      </w:pPr>
      <w:r w:rsidRPr="00E74CC5">
        <w:t>"YouTube" na zobrazovanie videí.</w:t>
      </w:r>
    </w:p>
    <w:p w:rsidR="00C25C4D" w:rsidRPr="00E74CC5" w:rsidRDefault="00C25C4D" w:rsidP="00C25C4D">
      <w:pPr>
        <w:pStyle w:val="Bezriadkovania"/>
      </w:pPr>
    </w:p>
    <w:p w:rsidR="00C25C4D" w:rsidRPr="00E74CC5" w:rsidRDefault="00E74CC5" w:rsidP="00E74CC5">
      <w:pPr>
        <w:jc w:val="both"/>
      </w:pPr>
      <w:r w:rsidRPr="00E74CC5">
        <w:t>Spoločnosť Google je certifikovaná podľa Zmluvy o ochrane osobných údajov a tým zaručuje súlad s európskymi právnymi predpismi o ochrane údajov (</w:t>
      </w:r>
      <w:hyperlink r:id="rId6" w:history="1">
        <w:r w:rsidR="00C25C4D" w:rsidRPr="0044629D">
          <w:rPr>
            <w:rStyle w:val="Hypertextovprepojenie"/>
          </w:rPr>
          <w:t>https://www.privacyshield.gov/participant?id=a2zt000000001L5AAI&amp;status=Active</w:t>
        </w:r>
      </w:hyperlink>
      <w:r w:rsidRPr="00E74CC5">
        <w:t>).</w:t>
      </w:r>
    </w:p>
    <w:p w:rsidR="00097EA3" w:rsidRPr="00097EA3" w:rsidRDefault="00942C77" w:rsidP="00097EA3">
      <w:pPr>
        <w:jc w:val="both"/>
        <w:rPr>
          <w:b/>
        </w:rPr>
      </w:pPr>
      <w:r w:rsidRPr="00097EA3">
        <w:rPr>
          <w:b/>
        </w:rPr>
        <w:t xml:space="preserve">Zmena, prípadne rozšírenie účelu spracovania osobných údajov: </w:t>
      </w:r>
    </w:p>
    <w:p w:rsidR="00426B6F" w:rsidRDefault="00942C77" w:rsidP="00097EA3">
      <w:pPr>
        <w:jc w:val="both"/>
      </w:pPr>
      <w:r>
        <w:t xml:space="preserve">Pred zmenou, prípadne rozšírením účelu spracovania osobných údajov dotknutej osoby je </w:t>
      </w:r>
      <w:r w:rsidR="0080462F">
        <w:t>KRYHA</w:t>
      </w:r>
      <w:r>
        <w:t xml:space="preserve"> povinn</w:t>
      </w:r>
      <w:r w:rsidR="009C7B1A">
        <w:t>á</w:t>
      </w:r>
      <w:r>
        <w:t xml:space="preserve"> dotknutú osobu o tejto skutočnosti vopred informovať a získať jej súhlas. </w:t>
      </w:r>
    </w:p>
    <w:p w:rsidR="00426B6F" w:rsidRPr="00426B6F" w:rsidRDefault="00942C77" w:rsidP="00097EA3">
      <w:pPr>
        <w:jc w:val="both"/>
        <w:rPr>
          <w:b/>
        </w:rPr>
      </w:pPr>
      <w:r w:rsidRPr="00426B6F">
        <w:rPr>
          <w:b/>
        </w:rPr>
        <w:t xml:space="preserve">Právny základ spracovania osobných údajov: </w:t>
      </w:r>
    </w:p>
    <w:p w:rsidR="00942C77" w:rsidRDefault="00942C77" w:rsidP="00097EA3">
      <w:pPr>
        <w:jc w:val="both"/>
      </w:pPr>
      <w:r>
        <w:t>Pre účely evidencie dotknutých osôb</w:t>
      </w:r>
      <w:r w:rsidR="00C25C4D">
        <w:t>, registrácie na pretekoch</w:t>
      </w:r>
      <w:r w:rsidR="000B5693">
        <w:t>, športových sústredení, tréni</w:t>
      </w:r>
      <w:r w:rsidR="00386C47">
        <w:t>ngových</w:t>
      </w:r>
      <w:r w:rsidR="000B5693">
        <w:t xml:space="preserve"> a letných táboroch</w:t>
      </w:r>
      <w:r w:rsidR="00C25C4D">
        <w:t xml:space="preserve"> </w:t>
      </w:r>
      <w:r>
        <w:t xml:space="preserve">a priamej komunikácie s nimi sa </w:t>
      </w:r>
      <w:r w:rsidR="0080462F">
        <w:t>KRYHA</w:t>
      </w:r>
      <w:r>
        <w:t xml:space="preserve"> pri spracovaní bežných osobných údajov opiera o existenciu oprávneného záujmu, keďže funguje </w:t>
      </w:r>
      <w:r w:rsidRPr="00A1122A">
        <w:t xml:space="preserve">ako nezisková organizácia, </w:t>
      </w:r>
      <w:r w:rsidRPr="005E488C">
        <w:t xml:space="preserve">ktorá napĺňa svoje ciele </w:t>
      </w:r>
      <w:r w:rsidR="005E488C" w:rsidRPr="005E488C">
        <w:t>športovou</w:t>
      </w:r>
      <w:r w:rsidR="005E488C">
        <w:t xml:space="preserve"> a tréningovou</w:t>
      </w:r>
      <w:r w:rsidR="005E488C" w:rsidRPr="005E488C">
        <w:t xml:space="preserve"> činnosťou a </w:t>
      </w:r>
      <w:r w:rsidRPr="005E488C">
        <w:t>verejnou prezentáciou svojej činnosti z prostriedkov poskytnutých darcami</w:t>
      </w:r>
      <w:r w:rsidR="005E488C" w:rsidRPr="005E488C">
        <w:t>,</w:t>
      </w:r>
      <w:r w:rsidRPr="005E488C">
        <w:t xml:space="preserve"> </w:t>
      </w:r>
      <w:r w:rsidR="005E488C" w:rsidRPr="005E488C">
        <w:t>sponzormi a na základe dotácii</w:t>
      </w:r>
      <w:r w:rsidRPr="005E488C">
        <w:t>.</w:t>
      </w:r>
      <w:r>
        <w:t xml:space="preserve"> Pre iné účely, ak sa nejedná o splnenie zákonných povinností, resp. ochranu práv a právnych nárokov </w:t>
      </w:r>
      <w:r w:rsidR="0080462F">
        <w:t>KRYHA</w:t>
      </w:r>
      <w:r>
        <w:t xml:space="preserve"> a dotknutých osôb, spracováva </w:t>
      </w:r>
      <w:r w:rsidR="0080462F">
        <w:t>KRYHA</w:t>
      </w:r>
      <w:r>
        <w:t xml:space="preserve"> osobné údaje na základe súhlasu dotknutých osôb. </w:t>
      </w:r>
    </w:p>
    <w:p w:rsidR="00097EA3" w:rsidRPr="00097EA3" w:rsidRDefault="00942C77" w:rsidP="00097EA3">
      <w:pPr>
        <w:jc w:val="both"/>
        <w:rPr>
          <w:b/>
        </w:rPr>
      </w:pPr>
      <w:r w:rsidRPr="00097EA3">
        <w:rPr>
          <w:b/>
        </w:rPr>
        <w:t xml:space="preserve">Zdroje osobných údajov: </w:t>
      </w:r>
    </w:p>
    <w:p w:rsidR="00097EA3" w:rsidRDefault="00942C77" w:rsidP="00097EA3">
      <w:pPr>
        <w:jc w:val="both"/>
      </w:pPr>
      <w:r>
        <w:lastRenderedPageBreak/>
        <w:t xml:space="preserve">Spracovávané osobné údaje, pokiaľ je to možné, sú získavané priamo od dotknutých osôb, a to prostredníctvom registrácie dotknutej osoby na webovej stránke </w:t>
      </w:r>
      <w:r w:rsidR="0080462F">
        <w:t>KRYHA</w:t>
      </w:r>
      <w:r>
        <w:t xml:space="preserve">, prípadne formou inej komunikácie s dotknutou osobou (osobnej, telefonickej, emailovej, písomnej), alebo prostredníctvom iných podkladov a dokumentov, ktoré dotknutá osoba </w:t>
      </w:r>
      <w:r w:rsidR="0080462F">
        <w:t>KRYHA</w:t>
      </w:r>
      <w:r>
        <w:t xml:space="preserve"> poskytne. Osobné údaje, ktoré nie sú získané priamo od dotknutých osôb, pochádzajú z informácií z verejne prístupných zdrojov, získaných priamo </w:t>
      </w:r>
      <w:r w:rsidR="0080462F">
        <w:t>KRYHA</w:t>
      </w:r>
      <w:r>
        <w:t xml:space="preserve">. </w:t>
      </w:r>
    </w:p>
    <w:p w:rsidR="00097EA3" w:rsidRPr="00097EA3" w:rsidRDefault="00942C77" w:rsidP="00097EA3">
      <w:pPr>
        <w:jc w:val="both"/>
        <w:rPr>
          <w:b/>
        </w:rPr>
      </w:pPr>
      <w:r w:rsidRPr="00097EA3">
        <w:rPr>
          <w:b/>
        </w:rPr>
        <w:t xml:space="preserve">Prenos osobných údajov: </w:t>
      </w:r>
    </w:p>
    <w:p w:rsidR="00097EA3" w:rsidRDefault="0080462F" w:rsidP="00097EA3">
      <w:pPr>
        <w:jc w:val="both"/>
      </w:pPr>
      <w:r>
        <w:t>KRYHA</w:t>
      </w:r>
      <w:r w:rsidR="00942C77">
        <w:t xml:space="preserve"> neprenáša osobné údaje dotknutých osôb mimo územia EÚ. </w:t>
      </w:r>
      <w:r w:rsidR="009640D6" w:rsidRPr="009640D6">
        <w:t xml:space="preserve">Pokiaľ nie je v nasledujúcich častiach uvedené inak, údaje budú spracované </w:t>
      </w:r>
      <w:r w:rsidR="000B5693">
        <w:t xml:space="preserve">aj </w:t>
      </w:r>
      <w:r w:rsidR="009640D6" w:rsidRPr="009640D6">
        <w:t xml:space="preserve">na serveroch poskytovateľov technických služieb, ktoré </w:t>
      </w:r>
      <w:r w:rsidR="000B5693">
        <w:t>sme</w:t>
      </w:r>
      <w:r w:rsidR="009640D6" w:rsidRPr="009640D6">
        <w:t xml:space="preserve"> na tento účel objednali. Títo poskytovatelia služieb spracúvajú údaje len po obdŕžaní výslovných pokynov a sú zmluvne povinní zaručiť primerané technické a organizačné opatrenia na ochranu údajov</w:t>
      </w:r>
    </w:p>
    <w:p w:rsidR="00097EA3" w:rsidRPr="00097EA3" w:rsidRDefault="00942C77" w:rsidP="00097EA3">
      <w:pPr>
        <w:jc w:val="both"/>
        <w:rPr>
          <w:b/>
        </w:rPr>
      </w:pPr>
      <w:r w:rsidRPr="00097EA3">
        <w:rPr>
          <w:b/>
        </w:rPr>
        <w:t xml:space="preserve">Doba uchovávania osobných údajov: </w:t>
      </w:r>
    </w:p>
    <w:p w:rsidR="00C4244C" w:rsidRPr="0080462F" w:rsidRDefault="00C4244C" w:rsidP="00C4244C">
      <w:pPr>
        <w:jc w:val="both"/>
        <w:rPr>
          <w:rFonts w:cstheme="minorHAnsi"/>
        </w:rPr>
      </w:pPr>
      <w:r w:rsidRPr="0080462F">
        <w:rPr>
          <w:rFonts w:cstheme="minorHAnsi"/>
        </w:rPr>
        <w:t>Osobné údaje sú uchovávané počas celého obdobia trvania registrácie v klube a na nasledujúcich 5 rokov od ukončenia/zrušenia členstva v klube alebo do momentu, ke</w:t>
      </w:r>
      <w:r w:rsidR="009C7B1A">
        <w:rPr>
          <w:rFonts w:cstheme="minorHAnsi"/>
        </w:rPr>
        <w:t>ď</w:t>
      </w:r>
      <w:r w:rsidRPr="0080462F">
        <w:rPr>
          <w:rFonts w:cstheme="minorHAnsi"/>
        </w:rPr>
        <w:t xml:space="preserve"> váš súhlas odvoláte. Ak nie ste, ani sa nestanete registrovaným členom klubu, váš súhlas bude v platnosti 5 rokov od udelenia alebo do momentu, ke</w:t>
      </w:r>
      <w:r w:rsidR="009C7B1A">
        <w:rPr>
          <w:rFonts w:cstheme="minorHAnsi"/>
        </w:rPr>
        <w:t>ď</w:t>
      </w:r>
      <w:r w:rsidRPr="0080462F">
        <w:rPr>
          <w:rFonts w:cstheme="minorHAnsi"/>
        </w:rPr>
        <w:t xml:space="preserve"> ho odvoláte.</w:t>
      </w:r>
    </w:p>
    <w:p w:rsidR="00C4244C" w:rsidRDefault="00C4244C" w:rsidP="00C4244C">
      <w:pPr>
        <w:jc w:val="both"/>
      </w:pPr>
      <w:r>
        <w:t>Po uplynutí príslušného času budú vaše osobné údaje vymazané, ale iba v rozsahu a na účely, pre ktoré podľa právnych predpisov nie je potrebný súhlas.</w:t>
      </w:r>
    </w:p>
    <w:p w:rsidR="00097EA3" w:rsidRPr="00097EA3" w:rsidRDefault="00942C77" w:rsidP="00C4244C">
      <w:pPr>
        <w:jc w:val="both"/>
        <w:rPr>
          <w:b/>
        </w:rPr>
      </w:pPr>
      <w:r w:rsidRPr="00097EA3">
        <w:rPr>
          <w:b/>
        </w:rPr>
        <w:t xml:space="preserve">Odvolanie súhlasu so spracovaním osobných údajov: </w:t>
      </w:r>
    </w:p>
    <w:p w:rsidR="00097EA3" w:rsidRDefault="00942C77" w:rsidP="00097EA3">
      <w:pPr>
        <w:jc w:val="both"/>
      </w:pPr>
      <w:r>
        <w:t xml:space="preserve">Dotknutá osoba má právo svoj súhlas so spracovaním osobných údajov na konkrétny účel alebo so spracovaním osobných údajov všeobecne odvolať. Odvolanie je možné písomným oznámením, zaslaným na adresu sídla </w:t>
      </w:r>
      <w:r w:rsidR="0080462F">
        <w:t>KRYHA</w:t>
      </w:r>
      <w:r>
        <w:t xml:space="preserve">, alebo na emailovú adresu </w:t>
      </w:r>
      <w:r w:rsidR="0080462F">
        <w:t>KRYHA</w:t>
      </w:r>
      <w:r>
        <w:t xml:space="preserve">. Odo dňa, kedy je odvolanie súhlasu doručené </w:t>
      </w:r>
      <w:r w:rsidR="0080462F">
        <w:t>KRYHA</w:t>
      </w:r>
      <w:r>
        <w:t xml:space="preserve">, je </w:t>
      </w:r>
      <w:r w:rsidR="0080462F">
        <w:t>KRYHA</w:t>
      </w:r>
      <w:r>
        <w:t xml:space="preserve"> povinn</w:t>
      </w:r>
      <w:r w:rsidR="009C7B1A">
        <w:t>á</w:t>
      </w:r>
      <w:r>
        <w:t xml:space="preserve"> ukončiť spracovanie osobných údajov na účel, pre ktorý bol súhlas odvolaný. Tým nie je dotknuté právo </w:t>
      </w:r>
      <w:r w:rsidR="0080462F">
        <w:t>KRYHA</w:t>
      </w:r>
      <w:r>
        <w:t xml:space="preserve"> spracovávať osobné údaje za účelom plnenia svojich zákonných povinností, alebo pre účely ochrany práv a právnych nárokov </w:t>
      </w:r>
      <w:r w:rsidR="0080462F">
        <w:t>KRYHA</w:t>
      </w:r>
      <w:r>
        <w:t xml:space="preserve">, prípadne dotknutej osoby. </w:t>
      </w:r>
    </w:p>
    <w:p w:rsidR="00097EA3" w:rsidRPr="00097EA3" w:rsidRDefault="00942C77" w:rsidP="00097EA3">
      <w:pPr>
        <w:jc w:val="both"/>
        <w:rPr>
          <w:b/>
        </w:rPr>
      </w:pPr>
      <w:r w:rsidRPr="00097EA3">
        <w:rPr>
          <w:b/>
        </w:rPr>
        <w:t xml:space="preserve">Práva dotknutých osôb pri spracúvaní osobných údajov: </w:t>
      </w:r>
    </w:p>
    <w:p w:rsidR="00097EA3" w:rsidRDefault="00942C77" w:rsidP="00097EA3">
      <w:pPr>
        <w:jc w:val="both"/>
      </w:pPr>
      <w:r>
        <w:t xml:space="preserve">Dotknutá osoba má kedykoľvek právo na základe písomnej požiadavky, zaslanej na adresu sídla </w:t>
      </w:r>
      <w:r w:rsidR="0080462F">
        <w:t>KRYHA</w:t>
      </w:r>
      <w:r>
        <w:t xml:space="preserve">, alebo na emailovú adresu </w:t>
      </w:r>
      <w:r w:rsidR="0080462F">
        <w:t>KRYHA</w:t>
      </w:r>
      <w:r>
        <w:t xml:space="preserve">, od </w:t>
      </w:r>
      <w:r w:rsidR="0080462F">
        <w:t>KRYHA</w:t>
      </w:r>
      <w:r>
        <w:t xml:space="preserve"> požadovať: </w:t>
      </w:r>
    </w:p>
    <w:p w:rsidR="00097EA3" w:rsidRDefault="00942C77" w:rsidP="00097EA3">
      <w:pPr>
        <w:pStyle w:val="Odsekzoznamu"/>
        <w:numPr>
          <w:ilvl w:val="0"/>
          <w:numId w:val="4"/>
        </w:numPr>
        <w:jc w:val="both"/>
      </w:pPr>
      <w:r>
        <w:t xml:space="preserve">informáciu o rozsahu spracovávaných osobných údajov a prístup k nim, </w:t>
      </w:r>
    </w:p>
    <w:p w:rsidR="00097EA3" w:rsidRDefault="00942C77" w:rsidP="00097EA3">
      <w:pPr>
        <w:pStyle w:val="Odsekzoznamu"/>
        <w:numPr>
          <w:ilvl w:val="0"/>
          <w:numId w:val="4"/>
        </w:numPr>
        <w:jc w:val="both"/>
      </w:pPr>
      <w:r>
        <w:t xml:space="preserve">opravu nesprávnych alebo neúplných osobných údajov v evidencii </w:t>
      </w:r>
      <w:r w:rsidR="0080462F">
        <w:t>KRYHA</w:t>
      </w:r>
      <w:r>
        <w:t xml:space="preserve">, </w:t>
      </w:r>
    </w:p>
    <w:p w:rsidR="00097EA3" w:rsidRDefault="00942C77" w:rsidP="00097EA3">
      <w:pPr>
        <w:pStyle w:val="Odsekzoznamu"/>
        <w:numPr>
          <w:ilvl w:val="0"/>
          <w:numId w:val="4"/>
        </w:numPr>
        <w:jc w:val="both"/>
      </w:pPr>
      <w:r>
        <w:t xml:space="preserve">vymazanie svojich osobných údajov z evidencie </w:t>
      </w:r>
      <w:r w:rsidR="0080462F">
        <w:t>KRYHA</w:t>
      </w:r>
      <w:r>
        <w:t xml:space="preserve">, </w:t>
      </w:r>
    </w:p>
    <w:p w:rsidR="00097EA3" w:rsidRDefault="00942C77" w:rsidP="00097EA3">
      <w:pPr>
        <w:pStyle w:val="Odsekzoznamu"/>
        <w:numPr>
          <w:ilvl w:val="0"/>
          <w:numId w:val="4"/>
        </w:numPr>
        <w:jc w:val="both"/>
      </w:pPr>
      <w:r>
        <w:t xml:space="preserve">obmedzenie účelov spracovania svojich osobných údajov, </w:t>
      </w:r>
    </w:p>
    <w:p w:rsidR="00097EA3" w:rsidRDefault="00942C77" w:rsidP="00097EA3">
      <w:pPr>
        <w:pStyle w:val="Odsekzoznamu"/>
        <w:numPr>
          <w:ilvl w:val="0"/>
          <w:numId w:val="4"/>
        </w:numPr>
        <w:jc w:val="both"/>
      </w:pPr>
      <w:r>
        <w:t xml:space="preserve">zastavenie alebo pozastavenie spracovania svojich osobných údajov, </w:t>
      </w:r>
    </w:p>
    <w:p w:rsidR="00097EA3" w:rsidRDefault="00942C77" w:rsidP="00097EA3">
      <w:pPr>
        <w:pStyle w:val="Odsekzoznamu"/>
        <w:numPr>
          <w:ilvl w:val="0"/>
          <w:numId w:val="4"/>
        </w:numPr>
        <w:jc w:val="both"/>
      </w:pPr>
      <w:r>
        <w:t xml:space="preserve">prenos svojich osobných údajov k inému prevádzkovateľovi v primeranej forme a </w:t>
      </w:r>
    </w:p>
    <w:p w:rsidR="00942C77" w:rsidRDefault="00942C77" w:rsidP="00097EA3">
      <w:pPr>
        <w:pStyle w:val="Odsekzoznamu"/>
        <w:numPr>
          <w:ilvl w:val="0"/>
          <w:numId w:val="4"/>
        </w:numPr>
        <w:jc w:val="both"/>
      </w:pPr>
      <w:r>
        <w:t xml:space="preserve">informácie o zdroji, z ktorého </w:t>
      </w:r>
      <w:r w:rsidR="0080462F">
        <w:t>KRYHA</w:t>
      </w:r>
      <w:r>
        <w:t xml:space="preserve"> osobné údaje získal</w:t>
      </w:r>
      <w:r w:rsidR="009C7B1A">
        <w:t>a</w:t>
      </w:r>
      <w:r>
        <w:t xml:space="preserve">. Opravu nesprávnych alebo neúplných osobných údajov, obmedzenie účelu spracovania svojich osobných údajov a informáciu o zdroji, z ktorého </w:t>
      </w:r>
      <w:r w:rsidR="0080462F">
        <w:t>KRYHA</w:t>
      </w:r>
      <w:r>
        <w:t xml:space="preserve"> údaje získal</w:t>
      </w:r>
      <w:r w:rsidR="009C7B1A">
        <w:t>a</w:t>
      </w:r>
      <w:r>
        <w:t xml:space="preserve">, môže dotknutá osoba požadovať aj telefonicky. </w:t>
      </w:r>
    </w:p>
    <w:p w:rsidR="00097EA3" w:rsidRDefault="00942C77" w:rsidP="00097EA3">
      <w:pPr>
        <w:jc w:val="both"/>
      </w:pPr>
      <w:r>
        <w:t xml:space="preserve">Všetky informácie, ktoré </w:t>
      </w:r>
      <w:r w:rsidR="0080462F">
        <w:t>KRYHA</w:t>
      </w:r>
      <w:r>
        <w:t xml:space="preserve"> dotknutej osobe na základe jej žiadosti poskytne, musia byť poskytnuté podľa možnosti bezodkladne, najneskôr však do jedného mesiaca od doručenia žiadosti, v </w:t>
      </w:r>
      <w:r>
        <w:lastRenderedPageBreak/>
        <w:t xml:space="preserve">jednoduchej a zrozumiteľnej podobe. </w:t>
      </w:r>
      <w:r w:rsidR="0080462F">
        <w:t>KRYHA</w:t>
      </w:r>
      <w:r>
        <w:t xml:space="preserve"> tiež bude dotknutú osobu informovať o dôsledkoch jej žiadosti a následnom postupe. Bližšie informácie o právach dotknutých osôb nájdete v časti Informácie o právach dotknutých osôb. </w:t>
      </w:r>
    </w:p>
    <w:p w:rsidR="00097EA3" w:rsidRPr="00097EA3" w:rsidRDefault="00942C77" w:rsidP="00097EA3">
      <w:pPr>
        <w:jc w:val="both"/>
        <w:rPr>
          <w:b/>
        </w:rPr>
      </w:pPr>
      <w:r w:rsidRPr="00097EA3">
        <w:rPr>
          <w:b/>
        </w:rPr>
        <w:t xml:space="preserve">Právo na podanie návrhu na začatie konania: </w:t>
      </w:r>
    </w:p>
    <w:p w:rsidR="00097EA3" w:rsidRDefault="00942C77" w:rsidP="00097EA3">
      <w:pPr>
        <w:jc w:val="both"/>
      </w:pPr>
      <w:r>
        <w:t xml:space="preserve">Dotknutá osoba má právo v prípade podozrenia na neoprávnené spracovanie osobných údajov podať návrh na začatie konania podľa §100 Zákona č. 18/2018 </w:t>
      </w:r>
      <w:proofErr w:type="spellStart"/>
      <w:r>
        <w:t>Z.z</w:t>
      </w:r>
      <w:proofErr w:type="spellEnd"/>
      <w:r>
        <w:t xml:space="preserve">. o ochrane osobných údajov a o zmene a doplnení niektorých zákonov. </w:t>
      </w:r>
    </w:p>
    <w:p w:rsidR="00097EA3" w:rsidRPr="00097EA3" w:rsidRDefault="00942C77" w:rsidP="00097EA3">
      <w:pPr>
        <w:jc w:val="both"/>
        <w:rPr>
          <w:b/>
        </w:rPr>
      </w:pPr>
      <w:r w:rsidRPr="00097EA3">
        <w:rPr>
          <w:b/>
        </w:rPr>
        <w:t xml:space="preserve">Subjekty spracovávajúce osobné údaje dotknutých osôb: </w:t>
      </w:r>
    </w:p>
    <w:p w:rsidR="00097EA3" w:rsidRDefault="00942C77" w:rsidP="00097EA3">
      <w:pPr>
        <w:jc w:val="both"/>
      </w:pPr>
      <w:r>
        <w:t xml:space="preserve">Osobné údaje dotknutých osôb spracováva primárne </w:t>
      </w:r>
      <w:r w:rsidR="0080462F">
        <w:t>KRYHA</w:t>
      </w:r>
      <w:r>
        <w:t xml:space="preserve">, a to v písomnej a elektronickej podobe. </w:t>
      </w:r>
      <w:r w:rsidR="0080462F">
        <w:t>KRYHA</w:t>
      </w:r>
      <w:r>
        <w:t xml:space="preserve"> môže poveriť spracovaním osobných údajov iné subjekty, s ktorými uzatvorí zmluvu o spracovaní osobných údajov, prípadne ktoré využíva v rámci verejných služieb. Aktuálny zoznam týchto subjektov je uvedený na webovej stránke www.</w:t>
      </w:r>
      <w:r w:rsidR="0080462F">
        <w:t>kryha</w:t>
      </w:r>
      <w:r>
        <w:t>.</w:t>
      </w:r>
      <w:r w:rsidR="0080462F">
        <w:t>org</w:t>
      </w:r>
      <w:r>
        <w:t xml:space="preserve"> v časti </w:t>
      </w:r>
      <w:r w:rsidR="009C7B1A" w:rsidRPr="0002058B">
        <w:t>Kontakty</w:t>
      </w:r>
      <w:r w:rsidRPr="0002058B">
        <w:t>.</w:t>
      </w:r>
      <w:bookmarkStart w:id="0" w:name="_GoBack"/>
      <w:bookmarkEnd w:id="0"/>
      <w:r>
        <w:t xml:space="preserve"> </w:t>
      </w:r>
    </w:p>
    <w:p w:rsidR="00097EA3" w:rsidRPr="00097EA3" w:rsidRDefault="00942C77" w:rsidP="00097EA3">
      <w:pPr>
        <w:jc w:val="both"/>
        <w:rPr>
          <w:b/>
        </w:rPr>
      </w:pPr>
      <w:r w:rsidRPr="00097EA3">
        <w:rPr>
          <w:b/>
        </w:rPr>
        <w:t xml:space="preserve">Sprístupnenie osobných údajov iným osobám: </w:t>
      </w:r>
    </w:p>
    <w:p w:rsidR="00097EA3" w:rsidRDefault="00942C77" w:rsidP="00097EA3">
      <w:pPr>
        <w:jc w:val="both"/>
      </w:pPr>
      <w:r>
        <w:t xml:space="preserve">Osobné údaje dotknutej osoby môžu byť sprístupnené subjektom na území Slovenskej republiky a v rámci Európskej únie podľa osobitných právnych predpisov (napríklad orgánom činným v trestnom konaní, súdom a pod.). </w:t>
      </w:r>
    </w:p>
    <w:p w:rsidR="00097EA3" w:rsidRPr="00097EA3" w:rsidRDefault="00942C77" w:rsidP="00097EA3">
      <w:pPr>
        <w:jc w:val="both"/>
        <w:rPr>
          <w:b/>
        </w:rPr>
      </w:pPr>
      <w:r w:rsidRPr="00097EA3">
        <w:rPr>
          <w:b/>
        </w:rPr>
        <w:t xml:space="preserve">Ochrana osobných údajov: </w:t>
      </w:r>
    </w:p>
    <w:p w:rsidR="002C0BAF" w:rsidRDefault="0080462F" w:rsidP="00097EA3">
      <w:pPr>
        <w:jc w:val="both"/>
      </w:pPr>
      <w:r>
        <w:t>KRYHA</w:t>
      </w:r>
      <w:r w:rsidR="00942C77">
        <w:t xml:space="preserve"> používa viacstupňovú ochranu osobných údajov uchovávaných v elektronickej aj písomnej forme. Ak máte akékoľvek otázky, prípadne je potrebné uvedené informácie bližšie vysvetliť, prosím kontaktujte nás písomne, emailom, alebo telefonicky podľa údajov uvedených vyššie.</w:t>
      </w:r>
    </w:p>
    <w:sectPr w:rsidR="002C0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8FF"/>
    <w:multiLevelType w:val="hybridMultilevel"/>
    <w:tmpl w:val="EC7E1FA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E036F7"/>
    <w:multiLevelType w:val="hybridMultilevel"/>
    <w:tmpl w:val="D1F64E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13B2D83"/>
    <w:multiLevelType w:val="hybridMultilevel"/>
    <w:tmpl w:val="752CB69E"/>
    <w:lvl w:ilvl="0" w:tplc="DCEC098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4D26303"/>
    <w:multiLevelType w:val="hybridMultilevel"/>
    <w:tmpl w:val="783299F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69C1A80"/>
    <w:multiLevelType w:val="hybridMultilevel"/>
    <w:tmpl w:val="FF4E1340"/>
    <w:lvl w:ilvl="0" w:tplc="DCEC098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EE4419E"/>
    <w:multiLevelType w:val="hybridMultilevel"/>
    <w:tmpl w:val="1646ECF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77"/>
    <w:rsid w:val="0002058B"/>
    <w:rsid w:val="00097EA3"/>
    <w:rsid w:val="000B5693"/>
    <w:rsid w:val="000E679F"/>
    <w:rsid w:val="00184C40"/>
    <w:rsid w:val="001E145A"/>
    <w:rsid w:val="001E7F8C"/>
    <w:rsid w:val="00314C71"/>
    <w:rsid w:val="00386C47"/>
    <w:rsid w:val="003F7160"/>
    <w:rsid w:val="00426B6F"/>
    <w:rsid w:val="005E488C"/>
    <w:rsid w:val="007D0BF2"/>
    <w:rsid w:val="0080462F"/>
    <w:rsid w:val="00892BCC"/>
    <w:rsid w:val="008A33E8"/>
    <w:rsid w:val="00942C77"/>
    <w:rsid w:val="009640D6"/>
    <w:rsid w:val="009C7B1A"/>
    <w:rsid w:val="00A1122A"/>
    <w:rsid w:val="00C25C4D"/>
    <w:rsid w:val="00C4244C"/>
    <w:rsid w:val="00D01BFD"/>
    <w:rsid w:val="00E01FD2"/>
    <w:rsid w:val="00E62168"/>
    <w:rsid w:val="00E74CC5"/>
    <w:rsid w:val="00FD05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D059C"/>
    <w:rPr>
      <w:color w:val="0563C1" w:themeColor="hyperlink"/>
      <w:u w:val="single"/>
    </w:rPr>
  </w:style>
  <w:style w:type="paragraph" w:styleId="Odsekzoznamu">
    <w:name w:val="List Paragraph"/>
    <w:basedOn w:val="Normlny"/>
    <w:uiPriority w:val="34"/>
    <w:qFormat/>
    <w:rsid w:val="00097EA3"/>
    <w:pPr>
      <w:ind w:left="720"/>
      <w:contextualSpacing/>
    </w:pPr>
  </w:style>
  <w:style w:type="paragraph" w:styleId="Bezriadkovania">
    <w:name w:val="No Spacing"/>
    <w:uiPriority w:val="1"/>
    <w:qFormat/>
    <w:rsid w:val="00C25C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D059C"/>
    <w:rPr>
      <w:color w:val="0563C1" w:themeColor="hyperlink"/>
      <w:u w:val="single"/>
    </w:rPr>
  </w:style>
  <w:style w:type="paragraph" w:styleId="Odsekzoznamu">
    <w:name w:val="List Paragraph"/>
    <w:basedOn w:val="Normlny"/>
    <w:uiPriority w:val="34"/>
    <w:qFormat/>
    <w:rsid w:val="00097EA3"/>
    <w:pPr>
      <w:ind w:left="720"/>
      <w:contextualSpacing/>
    </w:pPr>
  </w:style>
  <w:style w:type="paragraph" w:styleId="Bezriadkovania">
    <w:name w:val="No Spacing"/>
    <w:uiPriority w:val="1"/>
    <w:qFormat/>
    <w:rsid w:val="00C25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97203">
      <w:bodyDiv w:val="1"/>
      <w:marLeft w:val="0"/>
      <w:marRight w:val="0"/>
      <w:marTop w:val="0"/>
      <w:marBottom w:val="0"/>
      <w:divBdr>
        <w:top w:val="none" w:sz="0" w:space="0" w:color="auto"/>
        <w:left w:val="none" w:sz="0" w:space="0" w:color="auto"/>
        <w:bottom w:val="none" w:sz="0" w:space="0" w:color="auto"/>
        <w:right w:val="none" w:sz="0" w:space="0" w:color="auto"/>
      </w:divBdr>
      <w:divsChild>
        <w:div w:id="10303614">
          <w:marLeft w:val="0"/>
          <w:marRight w:val="0"/>
          <w:marTop w:val="0"/>
          <w:marBottom w:val="0"/>
          <w:divBdr>
            <w:top w:val="none" w:sz="0" w:space="0" w:color="auto"/>
            <w:left w:val="none" w:sz="0" w:space="0" w:color="auto"/>
            <w:bottom w:val="none" w:sz="0" w:space="0" w:color="auto"/>
            <w:right w:val="none" w:sz="0" w:space="0" w:color="auto"/>
          </w:divBdr>
          <w:divsChild>
            <w:div w:id="626856871">
              <w:marLeft w:val="0"/>
              <w:marRight w:val="0"/>
              <w:marTop w:val="0"/>
              <w:marBottom w:val="0"/>
              <w:divBdr>
                <w:top w:val="none" w:sz="0" w:space="0" w:color="auto"/>
                <w:left w:val="none" w:sz="0" w:space="0" w:color="auto"/>
                <w:bottom w:val="none" w:sz="0" w:space="0" w:color="auto"/>
                <w:right w:val="none" w:sz="0" w:space="0" w:color="auto"/>
              </w:divBdr>
              <w:divsChild>
                <w:div w:id="1210149309">
                  <w:marLeft w:val="0"/>
                  <w:marRight w:val="0"/>
                  <w:marTop w:val="0"/>
                  <w:marBottom w:val="0"/>
                  <w:divBdr>
                    <w:top w:val="none" w:sz="0" w:space="0" w:color="auto"/>
                    <w:left w:val="none" w:sz="0" w:space="0" w:color="auto"/>
                    <w:bottom w:val="none" w:sz="0" w:space="0" w:color="auto"/>
                    <w:right w:val="none" w:sz="0" w:space="0" w:color="auto"/>
                  </w:divBdr>
                  <w:divsChild>
                    <w:div w:id="1692292904">
                      <w:marLeft w:val="0"/>
                      <w:marRight w:val="0"/>
                      <w:marTop w:val="0"/>
                      <w:marBottom w:val="0"/>
                      <w:divBdr>
                        <w:top w:val="none" w:sz="0" w:space="0" w:color="auto"/>
                        <w:left w:val="none" w:sz="0" w:space="0" w:color="auto"/>
                        <w:bottom w:val="none" w:sz="0" w:space="0" w:color="auto"/>
                        <w:right w:val="none" w:sz="0" w:space="0" w:color="auto"/>
                      </w:divBdr>
                      <w:divsChild>
                        <w:div w:id="1139961162">
                          <w:marLeft w:val="0"/>
                          <w:marRight w:val="0"/>
                          <w:marTop w:val="0"/>
                          <w:marBottom w:val="0"/>
                          <w:divBdr>
                            <w:top w:val="none" w:sz="0" w:space="0" w:color="auto"/>
                            <w:left w:val="none" w:sz="0" w:space="0" w:color="auto"/>
                            <w:bottom w:val="none" w:sz="0" w:space="0" w:color="auto"/>
                            <w:right w:val="none" w:sz="0" w:space="0" w:color="auto"/>
                          </w:divBdr>
                          <w:divsChild>
                            <w:div w:id="1607031242">
                              <w:marLeft w:val="0"/>
                              <w:marRight w:val="0"/>
                              <w:marTop w:val="0"/>
                              <w:marBottom w:val="0"/>
                              <w:divBdr>
                                <w:top w:val="none" w:sz="0" w:space="0" w:color="auto"/>
                                <w:left w:val="none" w:sz="0" w:space="0" w:color="auto"/>
                                <w:bottom w:val="none" w:sz="0" w:space="0" w:color="auto"/>
                                <w:right w:val="none" w:sz="0" w:space="0" w:color="auto"/>
                              </w:divBdr>
                              <w:divsChild>
                                <w:div w:id="490566887">
                                  <w:marLeft w:val="0"/>
                                  <w:marRight w:val="0"/>
                                  <w:marTop w:val="0"/>
                                  <w:marBottom w:val="0"/>
                                  <w:divBdr>
                                    <w:top w:val="none" w:sz="0" w:space="0" w:color="auto"/>
                                    <w:left w:val="none" w:sz="0" w:space="0" w:color="auto"/>
                                    <w:bottom w:val="none" w:sz="0" w:space="0" w:color="auto"/>
                                    <w:right w:val="none" w:sz="0" w:space="0" w:color="auto"/>
                                  </w:divBdr>
                                  <w:divsChild>
                                    <w:div w:id="909577297">
                                      <w:marLeft w:val="60"/>
                                      <w:marRight w:val="0"/>
                                      <w:marTop w:val="0"/>
                                      <w:marBottom w:val="0"/>
                                      <w:divBdr>
                                        <w:top w:val="none" w:sz="0" w:space="0" w:color="auto"/>
                                        <w:left w:val="none" w:sz="0" w:space="0" w:color="auto"/>
                                        <w:bottom w:val="none" w:sz="0" w:space="0" w:color="auto"/>
                                        <w:right w:val="none" w:sz="0" w:space="0" w:color="auto"/>
                                      </w:divBdr>
                                      <w:divsChild>
                                        <w:div w:id="1510172063">
                                          <w:marLeft w:val="0"/>
                                          <w:marRight w:val="0"/>
                                          <w:marTop w:val="0"/>
                                          <w:marBottom w:val="0"/>
                                          <w:divBdr>
                                            <w:top w:val="none" w:sz="0" w:space="0" w:color="auto"/>
                                            <w:left w:val="none" w:sz="0" w:space="0" w:color="auto"/>
                                            <w:bottom w:val="none" w:sz="0" w:space="0" w:color="auto"/>
                                            <w:right w:val="none" w:sz="0" w:space="0" w:color="auto"/>
                                          </w:divBdr>
                                          <w:divsChild>
                                            <w:div w:id="64500248">
                                              <w:marLeft w:val="0"/>
                                              <w:marRight w:val="0"/>
                                              <w:marTop w:val="0"/>
                                              <w:marBottom w:val="120"/>
                                              <w:divBdr>
                                                <w:top w:val="single" w:sz="6" w:space="0" w:color="F5F5F5"/>
                                                <w:left w:val="single" w:sz="6" w:space="0" w:color="F5F5F5"/>
                                                <w:bottom w:val="single" w:sz="6" w:space="0" w:color="F5F5F5"/>
                                                <w:right w:val="single" w:sz="6" w:space="0" w:color="F5F5F5"/>
                                              </w:divBdr>
                                              <w:divsChild>
                                                <w:div w:id="1833714109">
                                                  <w:marLeft w:val="0"/>
                                                  <w:marRight w:val="0"/>
                                                  <w:marTop w:val="0"/>
                                                  <w:marBottom w:val="0"/>
                                                  <w:divBdr>
                                                    <w:top w:val="none" w:sz="0" w:space="0" w:color="auto"/>
                                                    <w:left w:val="none" w:sz="0" w:space="0" w:color="auto"/>
                                                    <w:bottom w:val="none" w:sz="0" w:space="0" w:color="auto"/>
                                                    <w:right w:val="none" w:sz="0" w:space="0" w:color="auto"/>
                                                  </w:divBdr>
                                                  <w:divsChild>
                                                    <w:div w:id="9218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participant?id=a2zt000000001L5AAI&amp;status=Ac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1581</Words>
  <Characters>9015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 SRV</dc:creator>
  <cp:lastModifiedBy>Andrea Berešová</cp:lastModifiedBy>
  <cp:revision>8</cp:revision>
  <dcterms:created xsi:type="dcterms:W3CDTF">2018-05-23T11:17:00Z</dcterms:created>
  <dcterms:modified xsi:type="dcterms:W3CDTF">2018-05-25T06:01:00Z</dcterms:modified>
</cp:coreProperties>
</file>